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31" w:lineRule="auto"/>
        <w:ind w:left="0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MODULO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CONCORSO PER BUONE PRATICHE DI COMPORTAMENTO SOSTENIBILE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"La mia classe sostenibile"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SCUOLA:...................................................................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2" w:lineRule="auto"/>
        <w:ind w:left="0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INSEGNANTE/I e CLASSE/I:.........................................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2" w:lineRule="auto"/>
        <w:ind w:left="0" w:right="426.6141732283466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EMAIL INSEGNANTE REFERENTE:..................................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426.6141732283466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LUOGO, DATA:............................................................................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9" w:right="851.8110236220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  <w:rtl w:val="0"/>
        </w:rPr>
        <w:t xml:space="preserve">!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  <w:rtl w:val="0"/>
        </w:rPr>
        <w:t xml:space="preserve">scadenza per iscriversi al concorso </w:t>
      </w: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rtl w:val="0"/>
        </w:rPr>
        <w:t xml:space="preserve">è il </w:t>
      </w:r>
      <w:r w:rsidDel="00000000" w:rsidR="00000000" w:rsidRPr="00000000">
        <w:rPr>
          <w:rFonts w:ascii="Arial" w:cs="Arial" w:eastAsia="Arial" w:hAnsi="Arial"/>
          <w:b w:val="1"/>
          <w:color w:val="c9211e"/>
          <w:sz w:val="28"/>
          <w:szCs w:val="28"/>
          <w:rtl w:val="0"/>
        </w:rPr>
        <w:t xml:space="preserve">2 aprile 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  <w:rtl w:val="0"/>
        </w:rPr>
        <w:t xml:space="preserve">attraverso l'invio del presente modulo all'indirizzo email de</w:t>
      </w: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rtl w:val="0"/>
        </w:rPr>
        <w:t xml:space="preserve">l proprio referente territoriale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9" w:right="851.811023622048" w:firstLine="0"/>
        <w:jc w:val="both"/>
        <w:rPr>
          <w:rFonts w:ascii="Liberation Serif" w:cs="Liberation Serif" w:eastAsia="Liberation Serif" w:hAnsi="Liberation Serif"/>
          <w:b w:val="1"/>
          <w:color w:val="0000ff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Friuli Venezia Giulia - CEVI: </w:t>
      </w: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1"/>
            <w:color w:val="0000ff"/>
            <w:u w:val="single"/>
            <w:rtl w:val="0"/>
          </w:rPr>
          <w:t xml:space="preserve">giustizia.ambientale@cevi.coop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left="708.6614173228347" w:right="380.07874015748087" w:firstLine="0"/>
        <w:jc w:val="both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Lombardia - </w:t>
      </w:r>
      <w:r w:rsidDel="00000000" w:rsidR="00000000" w:rsidRPr="00000000">
        <w:rPr>
          <w:b w:val="1"/>
          <w:sz w:val="28"/>
          <w:szCs w:val="28"/>
          <w:rtl w:val="0"/>
        </w:rPr>
        <w:t xml:space="preserve">CICMA: </w:t>
      </w: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comunicazione@contrattoacqua.it</w:t>
        </w:r>
      </w:hyperlink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88" w:lineRule="auto"/>
        <w:ind w:left="708.6614173228347" w:right="380.07874015748087" w:firstLine="0"/>
        <w:jc w:val="both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Sicilia - PHP: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 progettazione@peoplehelpthepeople.eu      </w:t>
      </w:r>
    </w:p>
    <w:p w:rsidR="00000000" w:rsidDel="00000000" w:rsidP="00000000" w:rsidRDefault="00000000" w:rsidRPr="00000000" w14:paraId="0000000D">
      <w:pPr>
        <w:spacing w:line="288" w:lineRule="auto"/>
        <w:ind w:left="708.6614173228347" w:right="380.07874015748087" w:firstLine="0"/>
        <w:jc w:val="both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Veneto - GMA: 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comunicazione@gmagma.org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9" w:right="851.81102362204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9" w:right="851.8110236220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  <w:rtl w:val="0"/>
        </w:rPr>
        <w:t xml:space="preserve">Per maggiori informazioni, scrivere al</w:t>
      </w: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rtl w:val="0"/>
        </w:rPr>
        <w:t xml:space="preserve"> Referente nazionale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  <w:rtl w:val="0"/>
        </w:rPr>
        <w:t xml:space="preserve">: giustizia.ambientale@cevi.coop o chiamare il numero 0432 548 886.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51.81102362204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624" w:top="624" w:left="567" w:right="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425.1968503937008" w:right="143.14960629921416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202805" cy="17907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2805" cy="179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pos="4819"/>
        <w:tab w:val="right" w:pos="9638"/>
      </w:tabs>
      <w:ind w:left="-425.1968503937008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202805" cy="16256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2805" cy="162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it-IT"/>
    </w:rPr>
  </w:style>
  <w:style w:type="paragraph" w:styleId="Titolo1">
    <w:name w:val="Heading 1"/>
    <w:basedOn w:val="Normal"/>
    <w:next w:val="Normal"/>
    <w:link w:val="Titolo1Carattere"/>
    <w:uiPriority w:val="9"/>
    <w:qFormat w:val="1"/>
    <w:rsid w:val="003F50E5"/>
    <w:pPr>
      <w:keepNext w:val="1"/>
      <w:keepLines w:val="1"/>
      <w:spacing w:after="0" w:before="240"/>
      <w:outlineLvl w:val="0"/>
    </w:pPr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itolo1Carattere" w:customStyle="1">
    <w:name w:val="Titolo 1 Carattere"/>
    <w:basedOn w:val="DefaultParagraphFont"/>
    <w:link w:val="Titolo1"/>
    <w:uiPriority w:val="9"/>
    <w:qFormat w:val="1"/>
    <w:rsid w:val="003F50E5"/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3F50E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3F50E5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Mangal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3F50E5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3F50E5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Normal1">
    <w:name w:val="LO-normal"/>
    <w:qFormat w:val="1"/>
    <w:pPr>
      <w:widowControl w:val="1"/>
      <w:bidi w:val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ustizia.ambientale@cevi.coop" TargetMode="External"/><Relationship Id="rId8" Type="http://schemas.openxmlformats.org/officeDocument/2006/relationships/hyperlink" Target="mailto:comunicazione@contrattoacqua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2G0ritAxbFVrGFZfRsG4pAeh4w==">AMUW2mVQ/Taz7EELWflkiSdZkS1Yi0N85P+6GlV7AjjLjzaLsqGb5vuRE/dIfrKMlg8Ensfh+ew2tFyn7nNkUAFUrZW+lougR6D9rMFIJVsNua3lB9FbsrU=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2019-09-11T09:05:00Z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